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57A57D" w14:textId="624B798E" w:rsidR="009A42AF" w:rsidRDefault="00972E58" w:rsidP="00CE773C">
      <w:pPr>
        <w:pStyle w:val="Heading1"/>
      </w:pPr>
      <w:r>
        <w:t xml:space="preserve">Week </w:t>
      </w:r>
      <w:r w:rsidR="0078468F">
        <w:t>12</w:t>
      </w:r>
      <w:r>
        <w:t xml:space="preserve"> </w:t>
      </w:r>
      <w:r w:rsidR="0078468F">
        <w:t xml:space="preserve">Final </w:t>
      </w:r>
      <w:r>
        <w:t>Essay Template</w:t>
      </w:r>
    </w:p>
    <w:p w14:paraId="3990B149" w14:textId="77777777" w:rsidR="00972E58" w:rsidRPr="00972E58" w:rsidRDefault="00972E58" w:rsidP="00972E58">
      <w:pPr>
        <w:rPr>
          <w:b/>
          <w:bCs/>
        </w:rPr>
      </w:pPr>
      <w:r w:rsidRPr="00972E58">
        <w:rPr>
          <w:b/>
          <w:bCs/>
        </w:rPr>
        <w:t>Student Name:</w:t>
      </w:r>
    </w:p>
    <w:p w14:paraId="7EEE1EEC" w14:textId="77777777" w:rsidR="00972E58" w:rsidRPr="00972E58" w:rsidRDefault="00972E58" w:rsidP="00972E58">
      <w:pPr>
        <w:rPr>
          <w:b/>
          <w:bCs/>
        </w:rPr>
      </w:pPr>
      <w:r w:rsidRPr="00972E58">
        <w:rPr>
          <w:b/>
          <w:bCs/>
        </w:rPr>
        <w:t>Case</w:t>
      </w:r>
      <w:r w:rsidRPr="00972E58">
        <w:rPr>
          <w:rFonts w:ascii="Cambria Math" w:hAnsi="Cambria Math" w:cs="Cambria Math"/>
          <w:b/>
          <w:bCs/>
        </w:rPr>
        <w:t>‑</w:t>
      </w:r>
      <w:r w:rsidRPr="00972E58">
        <w:rPr>
          <w:b/>
          <w:bCs/>
        </w:rPr>
        <w:t>Study Game:</w:t>
      </w:r>
    </w:p>
    <w:p w14:paraId="10254909" w14:textId="77777777" w:rsidR="00972E58" w:rsidRPr="00972E58" w:rsidRDefault="00972E58" w:rsidP="00972E58">
      <w:pPr>
        <w:rPr>
          <w:b/>
          <w:bCs/>
        </w:rPr>
      </w:pPr>
      <w:r w:rsidRPr="00972E58">
        <w:rPr>
          <w:b/>
          <w:bCs/>
        </w:rPr>
        <w:t>Word Count (approx.):</w:t>
      </w:r>
    </w:p>
    <w:p w14:paraId="310614C0" w14:textId="783821F9" w:rsidR="00972E58" w:rsidRDefault="00CD1021" w:rsidP="00CD1021">
      <w:pPr>
        <w:pStyle w:val="Heading2"/>
      </w:pPr>
      <w:r w:rsidRPr="00CD1021">
        <w:t>1.</w:t>
      </w:r>
      <w:r>
        <w:t xml:space="preserve"> </w:t>
      </w:r>
      <w:r w:rsidR="00972E58" w:rsidRPr="00972E58">
        <w:t xml:space="preserve">Essay </w:t>
      </w:r>
      <w:r w:rsidR="00CE773C">
        <w:t>t</w:t>
      </w:r>
      <w:r w:rsidR="00972E58" w:rsidRPr="00972E58">
        <w:t>itle</w:t>
      </w:r>
    </w:p>
    <w:p w14:paraId="18E52B0A" w14:textId="77777777" w:rsidR="00CD1021" w:rsidRDefault="00CD1021" w:rsidP="00CD1021"/>
    <w:p w14:paraId="6022914B" w14:textId="0D83D712" w:rsidR="00CD1021" w:rsidRPr="00CD1021" w:rsidRDefault="00CD1021" w:rsidP="00CD1021">
      <w:pPr>
        <w:pStyle w:val="Heading2"/>
      </w:pPr>
      <w:r>
        <w:t>2. Link to Journal</w:t>
      </w:r>
    </w:p>
    <w:p w14:paraId="3494B2E1" w14:textId="5980270D" w:rsidR="00972E58" w:rsidRDefault="00CD1021" w:rsidP="00972E58">
      <w:r>
        <w:t>Include a link to your Journal, with submissions uploaded from Weeks 1-11.</w:t>
      </w:r>
    </w:p>
    <w:p w14:paraId="2828904E" w14:textId="77777777" w:rsidR="000928B9" w:rsidRDefault="000928B9" w:rsidP="00972E58">
      <w:pPr>
        <w:rPr>
          <w:rStyle w:val="Heading2Char"/>
        </w:rPr>
      </w:pPr>
    </w:p>
    <w:p w14:paraId="0E63F363" w14:textId="064BE1F8" w:rsidR="00972E58" w:rsidRPr="00972E58" w:rsidRDefault="00CD1021" w:rsidP="00972E58">
      <w:r>
        <w:rPr>
          <w:rStyle w:val="Heading2Char"/>
        </w:rPr>
        <w:t>3.</w:t>
      </w:r>
      <w:r w:rsidR="00972E58" w:rsidRPr="00CE773C">
        <w:rPr>
          <w:rStyle w:val="Heading2Char"/>
        </w:rPr>
        <w:t xml:space="preserve"> Introduction</w:t>
      </w:r>
      <w:r w:rsidR="00972E58" w:rsidRPr="00972E58">
        <w:t xml:space="preserve"> (approx. 200–300 words)</w:t>
      </w:r>
      <w:r w:rsidR="0088468B">
        <w:t xml:space="preserve"> (paste from </w:t>
      </w:r>
      <w:r w:rsidR="0078468F">
        <w:t>draft</w:t>
      </w:r>
      <w:r w:rsidR="0088468B">
        <w:t xml:space="preserve"> with any updates)</w:t>
      </w:r>
    </w:p>
    <w:p w14:paraId="6E381400" w14:textId="77777777" w:rsidR="000928B9" w:rsidRDefault="000928B9" w:rsidP="000928B9">
      <w:pPr>
        <w:pStyle w:val="ListParagraph"/>
        <w:numPr>
          <w:ilvl w:val="0"/>
          <w:numId w:val="15"/>
        </w:numPr>
      </w:pPr>
      <w:r>
        <w:t xml:space="preserve">Introduce your chosen game </w:t>
      </w:r>
    </w:p>
    <w:p w14:paraId="78643C8E" w14:textId="77777777" w:rsidR="000928B9" w:rsidRDefault="000928B9" w:rsidP="000928B9">
      <w:pPr>
        <w:pStyle w:val="ListParagraph"/>
        <w:numPr>
          <w:ilvl w:val="0"/>
          <w:numId w:val="15"/>
        </w:numPr>
      </w:pPr>
      <w:r w:rsidRPr="00972E58">
        <w:t>State your central question or argument</w:t>
      </w:r>
    </w:p>
    <w:p w14:paraId="38741DD4" w14:textId="77777777" w:rsidR="000928B9" w:rsidRDefault="000928B9" w:rsidP="000928B9">
      <w:pPr>
        <w:pStyle w:val="ListParagraph"/>
        <w:numPr>
          <w:ilvl w:val="0"/>
          <w:numId w:val="15"/>
        </w:numPr>
      </w:pPr>
      <w:r>
        <w:t>Explain how your chosen game shapes player experience through design</w:t>
      </w:r>
    </w:p>
    <w:p w14:paraId="59A92CCC" w14:textId="77777777" w:rsidR="000928B9" w:rsidRDefault="000928B9" w:rsidP="000928B9">
      <w:pPr>
        <w:pStyle w:val="ListParagraph"/>
        <w:numPr>
          <w:ilvl w:val="0"/>
          <w:numId w:val="15"/>
        </w:numPr>
      </w:pPr>
      <w:r>
        <w:t>Discuss why this matters culturally, ethically, and professionally</w:t>
      </w:r>
    </w:p>
    <w:p w14:paraId="4A2885B2" w14:textId="77777777" w:rsidR="000928B9" w:rsidRDefault="000928B9" w:rsidP="000928B9">
      <w:pPr>
        <w:pStyle w:val="ListParagraph"/>
        <w:numPr>
          <w:ilvl w:val="0"/>
          <w:numId w:val="15"/>
        </w:numPr>
      </w:pPr>
      <w:r>
        <w:t>Include the frameworks and issues you will explore</w:t>
      </w:r>
    </w:p>
    <w:p w14:paraId="3BAA4A9C" w14:textId="77777777" w:rsidR="00972E58" w:rsidRDefault="00972E58" w:rsidP="00972E58"/>
    <w:p w14:paraId="490E5916" w14:textId="31A5A6E1" w:rsidR="00FC55EF" w:rsidRDefault="00CD1021" w:rsidP="00CE773C">
      <w:pPr>
        <w:pStyle w:val="Heading2"/>
      </w:pPr>
      <w:r>
        <w:t>4</w:t>
      </w:r>
      <w:r w:rsidR="00FC55EF">
        <w:t xml:space="preserve">. </w:t>
      </w:r>
      <w:r w:rsidR="00CE773C">
        <w:t>Main b</w:t>
      </w:r>
      <w:r w:rsidR="00FC55EF">
        <w:t xml:space="preserve">ody </w:t>
      </w:r>
    </w:p>
    <w:p w14:paraId="08F186EF" w14:textId="1AD9C801" w:rsidR="0014575E" w:rsidRDefault="002C58BE" w:rsidP="00972E58">
      <w:r>
        <w:t>R</w:t>
      </w:r>
      <w:r w:rsidR="005470D7" w:rsidRPr="005470D7">
        <w:t xml:space="preserve">evise and expand </w:t>
      </w:r>
      <w:r>
        <w:t xml:space="preserve">on </w:t>
      </w:r>
      <w:r w:rsidR="005470D7" w:rsidRPr="005470D7">
        <w:t xml:space="preserve">your draft using tutor feedback. Your essay should present a </w:t>
      </w:r>
      <w:r w:rsidR="005470D7" w:rsidRPr="005470D7">
        <w:rPr>
          <w:b/>
          <w:bCs/>
        </w:rPr>
        <w:t>sustained argument across sections</w:t>
      </w:r>
      <w:r w:rsidR="005470D7" w:rsidRPr="005470D7">
        <w:t>, not a series of disconnected weekly responses.</w:t>
      </w:r>
      <w:r w:rsidRPr="002C58BE">
        <w:t xml:space="preserve"> </w:t>
      </w:r>
      <w:r>
        <w:t xml:space="preserve">Remember to include </w:t>
      </w:r>
      <w:r w:rsidRPr="00200C0C">
        <w:rPr>
          <w:b/>
          <w:bCs/>
        </w:rPr>
        <w:t>citations</w:t>
      </w:r>
      <w:r>
        <w:t xml:space="preserve"> and </w:t>
      </w:r>
      <w:r w:rsidRPr="00200C0C">
        <w:rPr>
          <w:b/>
          <w:bCs/>
        </w:rPr>
        <w:t>references</w:t>
      </w:r>
      <w:r>
        <w:t xml:space="preserve"> in Falmouth Harvard style.</w:t>
      </w:r>
    </w:p>
    <w:p w14:paraId="1BDBE4DA" w14:textId="77777777" w:rsidR="00D67751" w:rsidRPr="00D67751" w:rsidRDefault="00D67751" w:rsidP="00D67751">
      <w:r w:rsidRPr="00D67751">
        <w:t>Each section should:</w:t>
      </w:r>
    </w:p>
    <w:p w14:paraId="5DE740E8" w14:textId="08D07E7D" w:rsidR="00D67751" w:rsidRPr="00D67751" w:rsidRDefault="00D67751" w:rsidP="00D67751">
      <w:pPr>
        <w:pStyle w:val="ListParagraph"/>
        <w:numPr>
          <w:ilvl w:val="0"/>
          <w:numId w:val="9"/>
        </w:numPr>
      </w:pPr>
      <w:r>
        <w:t>C</w:t>
      </w:r>
      <w:r w:rsidRPr="00D67751">
        <w:t>learly link back to your central argument</w:t>
      </w:r>
    </w:p>
    <w:p w14:paraId="0BB1E996" w14:textId="7961E8BF" w:rsidR="00D67751" w:rsidRPr="00D67751" w:rsidRDefault="00D67751" w:rsidP="00D67751">
      <w:pPr>
        <w:pStyle w:val="ListParagraph"/>
        <w:numPr>
          <w:ilvl w:val="0"/>
          <w:numId w:val="9"/>
        </w:numPr>
      </w:pPr>
      <w:r>
        <w:t>U</w:t>
      </w:r>
      <w:r w:rsidRPr="00D67751">
        <w:t>se theory as a tool for interpretation</w:t>
      </w:r>
    </w:p>
    <w:p w14:paraId="0469AE56" w14:textId="12FD6D8B" w:rsidR="00D67751" w:rsidRDefault="00D67751" w:rsidP="00972E58">
      <w:pPr>
        <w:pStyle w:val="ListParagraph"/>
        <w:numPr>
          <w:ilvl w:val="0"/>
          <w:numId w:val="9"/>
        </w:numPr>
      </w:pPr>
      <w:r w:rsidRPr="00D67751">
        <w:t>Include specific gameplay evidence</w:t>
      </w:r>
    </w:p>
    <w:p w14:paraId="4626390C" w14:textId="0012BF0A" w:rsidR="00972E58" w:rsidRPr="00972E58" w:rsidRDefault="00FC55EF" w:rsidP="00972E58">
      <w:r>
        <w:t>A</w:t>
      </w:r>
      <w:r w:rsidR="00972E58" w:rsidRPr="00972E58">
        <w:t>. Player Experience / Positioning (Week 5)</w:t>
      </w:r>
      <w:r w:rsidR="00AE7787">
        <w:t xml:space="preserve"> – updated </w:t>
      </w:r>
    </w:p>
    <w:p w14:paraId="436755E1" w14:textId="094D165B" w:rsidR="00972E58" w:rsidRPr="00972E58" w:rsidRDefault="00972E58" w:rsidP="00FC55EF">
      <w:pPr>
        <w:pStyle w:val="ListParagraph"/>
        <w:numPr>
          <w:ilvl w:val="0"/>
          <w:numId w:val="3"/>
        </w:numPr>
      </w:pPr>
      <w:r w:rsidRPr="00972E58">
        <w:t>How does the game position the player?</w:t>
      </w:r>
    </w:p>
    <w:p w14:paraId="6E566E61" w14:textId="6D5F5522" w:rsidR="00972E58" w:rsidRPr="00972E58" w:rsidRDefault="00972E58" w:rsidP="00FC55EF">
      <w:pPr>
        <w:pStyle w:val="ListParagraph"/>
        <w:numPr>
          <w:ilvl w:val="0"/>
          <w:numId w:val="3"/>
        </w:numPr>
      </w:pPr>
      <w:r w:rsidRPr="00972E58">
        <w:t>What frameworks or concepts are you using?</w:t>
      </w:r>
    </w:p>
    <w:p w14:paraId="04D570AF" w14:textId="7D51DC67" w:rsidR="00972E58" w:rsidRPr="00972E58" w:rsidRDefault="00972E58" w:rsidP="00FC55EF">
      <w:pPr>
        <w:pStyle w:val="ListParagraph"/>
        <w:numPr>
          <w:ilvl w:val="0"/>
          <w:numId w:val="3"/>
        </w:numPr>
      </w:pPr>
      <w:r w:rsidRPr="00972E58">
        <w:t>What evidence from gameplay supports your point?</w:t>
      </w:r>
    </w:p>
    <w:p w14:paraId="1F2A600A" w14:textId="77777777" w:rsidR="00972E58" w:rsidRDefault="00972E58" w:rsidP="00972E58"/>
    <w:p w14:paraId="2EAB8D23" w14:textId="7902EB88" w:rsidR="00972E58" w:rsidRPr="00972E58" w:rsidRDefault="00FC55EF" w:rsidP="00972E58">
      <w:r>
        <w:lastRenderedPageBreak/>
        <w:t>B</w:t>
      </w:r>
      <w:r w:rsidR="00972E58" w:rsidRPr="00972E58">
        <w:t>. Identity / Representation (Week 6)</w:t>
      </w:r>
      <w:r w:rsidR="00AE7787">
        <w:t xml:space="preserve"> – updated </w:t>
      </w:r>
    </w:p>
    <w:p w14:paraId="065248DE" w14:textId="1D6A62E9" w:rsidR="00972E58" w:rsidRPr="00972E58" w:rsidRDefault="00972E58" w:rsidP="00FC55EF">
      <w:pPr>
        <w:pStyle w:val="ListParagraph"/>
        <w:numPr>
          <w:ilvl w:val="0"/>
          <w:numId w:val="4"/>
        </w:numPr>
      </w:pPr>
      <w:r w:rsidRPr="00972E58">
        <w:t>Who is represented? Who is excluded?</w:t>
      </w:r>
    </w:p>
    <w:p w14:paraId="1DC21543" w14:textId="4E006B71" w:rsidR="00972E58" w:rsidRPr="00972E58" w:rsidRDefault="00972E58" w:rsidP="00FC55EF">
      <w:pPr>
        <w:pStyle w:val="ListParagraph"/>
        <w:numPr>
          <w:ilvl w:val="0"/>
          <w:numId w:val="4"/>
        </w:numPr>
      </w:pPr>
      <w:r w:rsidRPr="00972E58">
        <w:t>What assumptions does the game make about its audience?</w:t>
      </w:r>
    </w:p>
    <w:p w14:paraId="39B6700D" w14:textId="438501AE" w:rsidR="00972E58" w:rsidRPr="00972E58" w:rsidRDefault="00972E58" w:rsidP="00FC55EF">
      <w:pPr>
        <w:pStyle w:val="ListParagraph"/>
        <w:numPr>
          <w:ilvl w:val="0"/>
          <w:numId w:val="4"/>
        </w:numPr>
      </w:pPr>
      <w:r w:rsidRPr="00972E58">
        <w:t>How does this connect to your overall argument?</w:t>
      </w:r>
    </w:p>
    <w:p w14:paraId="6F9440F1" w14:textId="77777777" w:rsidR="00972E58" w:rsidRDefault="00972E58" w:rsidP="00972E58"/>
    <w:p w14:paraId="30376ED3" w14:textId="33A26B80" w:rsidR="00972E58" w:rsidRDefault="00FC55EF" w:rsidP="00972E58">
      <w:r>
        <w:t>C</w:t>
      </w:r>
      <w:r w:rsidR="00972E58" w:rsidRPr="00972E58">
        <w:t xml:space="preserve">. </w:t>
      </w:r>
      <w:proofErr w:type="gramStart"/>
      <w:r w:rsidR="007C66DE">
        <w:t xml:space="preserve">Ethics </w:t>
      </w:r>
      <w:r w:rsidR="00972E58" w:rsidRPr="00972E58">
        <w:t xml:space="preserve"> (</w:t>
      </w:r>
      <w:proofErr w:type="gramEnd"/>
      <w:r w:rsidR="00972E58" w:rsidRPr="00972E58">
        <w:t>Week 7)</w:t>
      </w:r>
      <w:r w:rsidR="00AE7787">
        <w:t xml:space="preserve"> – updated </w:t>
      </w:r>
    </w:p>
    <w:p w14:paraId="055506DF" w14:textId="77777777" w:rsidR="004F0F95" w:rsidRDefault="007C66DE" w:rsidP="004F0F95">
      <w:pPr>
        <w:pStyle w:val="ListParagraph"/>
        <w:numPr>
          <w:ilvl w:val="0"/>
          <w:numId w:val="7"/>
        </w:numPr>
      </w:pPr>
      <w:r w:rsidRPr="007C66DE">
        <w:t xml:space="preserve">How </w:t>
      </w:r>
      <w:r>
        <w:t>is your game</w:t>
      </w:r>
      <w:r w:rsidRPr="007C66DE">
        <w:t xml:space="preserve"> discussed in public culture? </w:t>
      </w:r>
    </w:p>
    <w:p w14:paraId="47C154F9" w14:textId="4575846B" w:rsidR="00972E58" w:rsidRDefault="007C66DE" w:rsidP="004F0F95">
      <w:pPr>
        <w:pStyle w:val="ListParagraph"/>
        <w:numPr>
          <w:ilvl w:val="0"/>
          <w:numId w:val="7"/>
        </w:numPr>
      </w:pPr>
      <w:r w:rsidRPr="007C66DE">
        <w:t>What ethical concerns are raised or ignored?</w:t>
      </w:r>
    </w:p>
    <w:p w14:paraId="03B1AF66" w14:textId="4E516368" w:rsidR="00AD1FEC" w:rsidRPr="00972E58" w:rsidRDefault="00AD1FEC" w:rsidP="004F0F95">
      <w:pPr>
        <w:pStyle w:val="ListParagraph"/>
        <w:numPr>
          <w:ilvl w:val="0"/>
          <w:numId w:val="7"/>
        </w:numPr>
      </w:pPr>
      <w:r w:rsidRPr="00AD1FEC">
        <w:t>How does your analysis support or challenge these perspectives?</w:t>
      </w:r>
    </w:p>
    <w:p w14:paraId="5EE5BE2E" w14:textId="258C3E6F" w:rsidR="00972E58" w:rsidRPr="00972E58" w:rsidRDefault="00972E58" w:rsidP="00972E58"/>
    <w:p w14:paraId="2EBDCFDE" w14:textId="116863C9" w:rsidR="00972E58" w:rsidRPr="00972E58" w:rsidRDefault="00FC55EF" w:rsidP="00972E58">
      <w:r>
        <w:t>D</w:t>
      </w:r>
      <w:r w:rsidR="00972E58" w:rsidRPr="00972E58">
        <w:t>. Social Systems (Week 8)</w:t>
      </w:r>
      <w:r w:rsidR="00AE7787">
        <w:t xml:space="preserve"> - updated</w:t>
      </w:r>
    </w:p>
    <w:p w14:paraId="1B445A55" w14:textId="26926903" w:rsidR="00673268" w:rsidRPr="00673268" w:rsidRDefault="00673268" w:rsidP="00673268">
      <w:pPr>
        <w:pStyle w:val="ListParagraph"/>
        <w:numPr>
          <w:ilvl w:val="0"/>
          <w:numId w:val="10"/>
        </w:numPr>
        <w:rPr>
          <w:rFonts w:cs="Arial"/>
        </w:rPr>
      </w:pPr>
      <w:r w:rsidRPr="00673268">
        <w:rPr>
          <w:rFonts w:cs="Arial"/>
        </w:rPr>
        <w:t xml:space="preserve">What kinds of behaviours or </w:t>
      </w:r>
      <w:proofErr w:type="gramStart"/>
      <w:r w:rsidRPr="00673268">
        <w:rPr>
          <w:rFonts w:cs="Arial"/>
        </w:rPr>
        <w:t>communities</w:t>
      </w:r>
      <w:proofErr w:type="gramEnd"/>
      <w:r w:rsidRPr="00673268">
        <w:rPr>
          <w:rFonts w:cs="Arial"/>
        </w:rPr>
        <w:t xml:space="preserve"> does the game produce?</w:t>
      </w:r>
    </w:p>
    <w:p w14:paraId="284A3011" w14:textId="71D91115" w:rsidR="00673268" w:rsidRPr="00673268" w:rsidRDefault="00673268" w:rsidP="00673268">
      <w:pPr>
        <w:pStyle w:val="ListParagraph"/>
        <w:numPr>
          <w:ilvl w:val="0"/>
          <w:numId w:val="10"/>
        </w:numPr>
        <w:rPr>
          <w:rFonts w:cs="Arial"/>
        </w:rPr>
      </w:pPr>
      <w:r w:rsidRPr="00673268">
        <w:rPr>
          <w:rFonts w:cs="Arial"/>
        </w:rPr>
        <w:t>What responsibilities do players and designers have?</w:t>
      </w:r>
    </w:p>
    <w:p w14:paraId="148AF493" w14:textId="1DE4251B" w:rsidR="000119FF" w:rsidRPr="00673268" w:rsidRDefault="00673268" w:rsidP="00673268">
      <w:pPr>
        <w:pStyle w:val="ListParagraph"/>
        <w:numPr>
          <w:ilvl w:val="0"/>
          <w:numId w:val="10"/>
        </w:numPr>
        <w:rPr>
          <w:rFonts w:cs="Arial"/>
        </w:rPr>
      </w:pPr>
      <w:r w:rsidRPr="00673268">
        <w:rPr>
          <w:rFonts w:cs="Arial"/>
        </w:rPr>
        <w:t>How does this shape player experience or cultural impact?</w:t>
      </w:r>
    </w:p>
    <w:p w14:paraId="68EF76E4" w14:textId="77777777" w:rsidR="00673268" w:rsidRDefault="00673268" w:rsidP="00972E58">
      <w:pPr>
        <w:rPr>
          <w:rFonts w:cs="Arial"/>
        </w:rPr>
      </w:pPr>
    </w:p>
    <w:p w14:paraId="609D3B4E" w14:textId="01990774" w:rsidR="000119FF" w:rsidRPr="007A4726" w:rsidRDefault="00FC55EF" w:rsidP="00972E58">
      <w:pPr>
        <w:rPr>
          <w:rFonts w:cs="Arial"/>
        </w:rPr>
      </w:pPr>
      <w:r>
        <w:rPr>
          <w:rFonts w:cs="Arial"/>
        </w:rPr>
        <w:t>E</w:t>
      </w:r>
      <w:r w:rsidR="000119FF" w:rsidRPr="007A4726">
        <w:rPr>
          <w:rFonts w:cs="Arial"/>
        </w:rPr>
        <w:t xml:space="preserve">. </w:t>
      </w:r>
      <w:r w:rsidR="007A4726" w:rsidRPr="007A4726">
        <w:rPr>
          <w:rFonts w:cs="Arial"/>
        </w:rPr>
        <w:t>Serious games and the rhetoric of play</w:t>
      </w:r>
      <w:r w:rsidR="00E249FB">
        <w:rPr>
          <w:rFonts w:cs="Arial"/>
        </w:rPr>
        <w:t xml:space="preserve"> (Week 9)</w:t>
      </w:r>
      <w:r w:rsidR="00422A38">
        <w:rPr>
          <w:rFonts w:cs="Arial"/>
        </w:rPr>
        <w:t xml:space="preserve"> - updated</w:t>
      </w:r>
    </w:p>
    <w:p w14:paraId="79AF896E" w14:textId="54D75AA2" w:rsidR="000119FF" w:rsidRDefault="000119FF" w:rsidP="00BF2BEE">
      <w:pPr>
        <w:pStyle w:val="ListParagraph"/>
        <w:numPr>
          <w:ilvl w:val="0"/>
          <w:numId w:val="6"/>
        </w:numPr>
      </w:pPr>
      <w:r w:rsidRPr="000119FF">
        <w:t>What arguments or values are embedded in the game’s rules and systems?</w:t>
      </w:r>
    </w:p>
    <w:p w14:paraId="107AC35F" w14:textId="77777777" w:rsidR="00970848" w:rsidRPr="00970848" w:rsidRDefault="00970848" w:rsidP="00970848">
      <w:pPr>
        <w:pStyle w:val="ListParagraph"/>
        <w:numPr>
          <w:ilvl w:val="0"/>
          <w:numId w:val="6"/>
        </w:numPr>
      </w:pPr>
      <w:r w:rsidRPr="00970848">
        <w:t>How do rules and mechanics produce meaning?</w:t>
      </w:r>
    </w:p>
    <w:p w14:paraId="3E249CDB" w14:textId="55575E51" w:rsidR="00970848" w:rsidRDefault="00970848" w:rsidP="00970848">
      <w:pPr>
        <w:pStyle w:val="ListParagraph"/>
        <w:numPr>
          <w:ilvl w:val="0"/>
          <w:numId w:val="6"/>
        </w:numPr>
      </w:pPr>
      <w:r w:rsidRPr="00970848">
        <w:t>How does this connect to your overall argument?</w:t>
      </w:r>
    </w:p>
    <w:p w14:paraId="3A046158" w14:textId="77777777" w:rsidR="00486372" w:rsidRDefault="00486372" w:rsidP="00486372"/>
    <w:p w14:paraId="36865D10" w14:textId="5346A5AE" w:rsidR="00D941B4" w:rsidRDefault="00486372" w:rsidP="00486372">
      <w:r>
        <w:t xml:space="preserve">F. </w:t>
      </w:r>
      <w:r w:rsidR="00E249FB">
        <w:t xml:space="preserve"> </w:t>
      </w:r>
      <w:r w:rsidR="00842916">
        <w:t xml:space="preserve">Industrial </w:t>
      </w:r>
      <w:r w:rsidR="00FE3084">
        <w:t>contexts</w:t>
      </w:r>
      <w:r w:rsidR="00E249FB">
        <w:t xml:space="preserve"> (Week 10)</w:t>
      </w:r>
    </w:p>
    <w:p w14:paraId="3CCBE323" w14:textId="124AC9FE" w:rsidR="00FE3084" w:rsidRDefault="00D941B4" w:rsidP="00D941B4">
      <w:pPr>
        <w:pStyle w:val="ListParagraph"/>
        <w:numPr>
          <w:ilvl w:val="0"/>
          <w:numId w:val="6"/>
        </w:numPr>
      </w:pPr>
      <w:r>
        <w:t>U</w:t>
      </w:r>
      <w:r w:rsidR="00FE3084">
        <w:t>pdate your Week 10 discussion submission</w:t>
      </w:r>
    </w:p>
    <w:p w14:paraId="0E44CF76" w14:textId="46820FB9" w:rsidR="00D941B4" w:rsidRDefault="00D941B4" w:rsidP="00D941B4">
      <w:pPr>
        <w:pStyle w:val="ListParagraph"/>
        <w:numPr>
          <w:ilvl w:val="0"/>
          <w:numId w:val="6"/>
        </w:numPr>
      </w:pPr>
      <w:r>
        <w:t xml:space="preserve">Explain how your identified professional or industrial factor shapes design choices, player experience, or the </w:t>
      </w:r>
      <w:r w:rsidR="00ED11F8">
        <w:t>game’s wider cultural impac</w:t>
      </w:r>
      <w:r w:rsidR="005409F7">
        <w:t>t</w:t>
      </w:r>
    </w:p>
    <w:p w14:paraId="6F2E90B9" w14:textId="77777777" w:rsidR="005409F7" w:rsidRDefault="005409F7" w:rsidP="005409F7"/>
    <w:p w14:paraId="48C182E9" w14:textId="4C701858" w:rsidR="00F122F2" w:rsidRDefault="00F122F2" w:rsidP="00F122F2">
      <w:r>
        <w:t xml:space="preserve">G. </w:t>
      </w:r>
      <w:r w:rsidR="00E249FB">
        <w:t xml:space="preserve"> </w:t>
      </w:r>
      <w:r w:rsidR="003E7059">
        <w:t>Futures and judgement</w:t>
      </w:r>
      <w:r w:rsidR="00E249FB">
        <w:t xml:space="preserve"> (Week 11)</w:t>
      </w:r>
    </w:p>
    <w:p w14:paraId="0C1E9769" w14:textId="4C02BB51" w:rsidR="003E7059" w:rsidRDefault="003E7059" w:rsidP="003E7059">
      <w:pPr>
        <w:pStyle w:val="ListParagraph"/>
        <w:numPr>
          <w:ilvl w:val="0"/>
          <w:numId w:val="6"/>
        </w:numPr>
      </w:pPr>
      <w:r>
        <w:t>Update your Week 11 essay entry</w:t>
      </w:r>
    </w:p>
    <w:p w14:paraId="17B03F54" w14:textId="7F43B24E" w:rsidR="00BC2005" w:rsidRDefault="000F5816" w:rsidP="00972E58">
      <w:pPr>
        <w:pStyle w:val="ListParagraph"/>
        <w:numPr>
          <w:ilvl w:val="0"/>
          <w:numId w:val="6"/>
        </w:numPr>
      </w:pPr>
      <w:r>
        <w:t xml:space="preserve">Explain </w:t>
      </w:r>
      <w:r w:rsidR="00477661">
        <w:t>a trend and how an aspect of games is changing</w:t>
      </w:r>
    </w:p>
    <w:p w14:paraId="3E83BD1C" w14:textId="6810203F" w:rsidR="00200C0C" w:rsidRDefault="00142C7D" w:rsidP="00972E58">
      <w:pPr>
        <w:pStyle w:val="ListParagraph"/>
        <w:numPr>
          <w:ilvl w:val="0"/>
          <w:numId w:val="6"/>
        </w:numPr>
      </w:pPr>
      <w:r>
        <w:t xml:space="preserve">Connect this </w:t>
      </w:r>
      <w:r w:rsidR="00F726B7">
        <w:t>to an ethical, social, or professional implication</w:t>
      </w:r>
      <w:r w:rsidR="007B172B">
        <w:t xml:space="preserve"> </w:t>
      </w:r>
      <w:r w:rsidR="00EC3BCB">
        <w:t xml:space="preserve">and </w:t>
      </w:r>
      <w:r w:rsidR="00EC3BCB" w:rsidRPr="00EC3BCB">
        <w:t>your overall argument about games as cultural forms</w:t>
      </w:r>
    </w:p>
    <w:p w14:paraId="7E072789" w14:textId="77777777" w:rsidR="0074445F" w:rsidRDefault="0074445F" w:rsidP="00F726B7"/>
    <w:p w14:paraId="6ABC9FC9" w14:textId="03DDD1B4" w:rsidR="00F726B7" w:rsidRDefault="00CD1021" w:rsidP="00F726B7">
      <w:r w:rsidRPr="00CD1021">
        <w:rPr>
          <w:rStyle w:val="Heading2Char"/>
        </w:rPr>
        <w:lastRenderedPageBreak/>
        <w:t>5</w:t>
      </w:r>
      <w:r w:rsidR="00E10229" w:rsidRPr="00CD1021">
        <w:rPr>
          <w:rStyle w:val="Heading2Char"/>
        </w:rPr>
        <w:t xml:space="preserve">. </w:t>
      </w:r>
      <w:r w:rsidR="00F726B7" w:rsidRPr="00CD1021">
        <w:rPr>
          <w:rStyle w:val="Heading2Char"/>
        </w:rPr>
        <w:t>Conclusion</w:t>
      </w:r>
      <w:r w:rsidR="00D1003E">
        <w:t xml:space="preserve"> (200-300 words)</w:t>
      </w:r>
    </w:p>
    <w:p w14:paraId="6B6AE8E3" w14:textId="77777777" w:rsidR="00D1003E" w:rsidRDefault="00D1003E" w:rsidP="00D1003E">
      <w:r>
        <w:t>Your conclusion should:</w:t>
      </w:r>
    </w:p>
    <w:p w14:paraId="7F754086" w14:textId="7294CF4E" w:rsidR="00D1003E" w:rsidRDefault="00D1003E" w:rsidP="00D1003E">
      <w:pPr>
        <w:pStyle w:val="ListParagraph"/>
        <w:numPr>
          <w:ilvl w:val="0"/>
          <w:numId w:val="12"/>
        </w:numPr>
      </w:pPr>
      <w:r>
        <w:t>Clearly restate your central argument</w:t>
      </w:r>
    </w:p>
    <w:p w14:paraId="503962D1" w14:textId="5DFD83AE" w:rsidR="00D1003E" w:rsidRDefault="00D1003E" w:rsidP="00D1003E">
      <w:pPr>
        <w:pStyle w:val="ListParagraph"/>
        <w:numPr>
          <w:ilvl w:val="0"/>
          <w:numId w:val="12"/>
        </w:numPr>
      </w:pPr>
      <w:r>
        <w:t>Bring together insights from across your sections</w:t>
      </w:r>
    </w:p>
    <w:p w14:paraId="4490DBCB" w14:textId="73A7C6EF" w:rsidR="00D1003E" w:rsidRDefault="00D1003E" w:rsidP="00D1003E">
      <w:pPr>
        <w:pStyle w:val="ListParagraph"/>
        <w:numPr>
          <w:ilvl w:val="0"/>
          <w:numId w:val="12"/>
        </w:numPr>
      </w:pPr>
      <w:r>
        <w:t>Reflect on what your case study reveals about:</w:t>
      </w:r>
    </w:p>
    <w:p w14:paraId="044CDBDB" w14:textId="6AB50EC0" w:rsidR="00D1003E" w:rsidRDefault="00D1003E" w:rsidP="00D1003E">
      <w:pPr>
        <w:pStyle w:val="ListParagraph"/>
        <w:numPr>
          <w:ilvl w:val="1"/>
          <w:numId w:val="12"/>
        </w:numPr>
      </w:pPr>
      <w:r>
        <w:t>games as cultural forms</w:t>
      </w:r>
    </w:p>
    <w:p w14:paraId="12A3F4B9" w14:textId="11BB1595" w:rsidR="00D1003E" w:rsidRDefault="00D1003E" w:rsidP="00D1003E">
      <w:pPr>
        <w:pStyle w:val="ListParagraph"/>
        <w:numPr>
          <w:ilvl w:val="1"/>
          <w:numId w:val="12"/>
        </w:numPr>
      </w:pPr>
      <w:r>
        <w:t>responsibility in games</w:t>
      </w:r>
    </w:p>
    <w:p w14:paraId="4A8B81D8" w14:textId="77777777" w:rsidR="00F726B7" w:rsidRDefault="00F726B7" w:rsidP="00F726B7"/>
    <w:p w14:paraId="08C4515E" w14:textId="544E375A" w:rsidR="00200C0C" w:rsidRDefault="00CD1021" w:rsidP="00972E58">
      <w:r w:rsidRPr="00CD1021">
        <w:rPr>
          <w:rStyle w:val="Heading2Char"/>
        </w:rPr>
        <w:t>6</w:t>
      </w:r>
      <w:r w:rsidR="00200C0C" w:rsidRPr="00CD1021">
        <w:rPr>
          <w:rStyle w:val="Heading2Char"/>
        </w:rPr>
        <w:t>. Reference list</w:t>
      </w:r>
      <w:r w:rsidR="00200C0C">
        <w:t xml:space="preserve"> </w:t>
      </w:r>
    </w:p>
    <w:p w14:paraId="04C10F68" w14:textId="54725257" w:rsidR="002D2736" w:rsidRPr="002D2736" w:rsidRDefault="002D2736" w:rsidP="002D2736">
      <w:r w:rsidRPr="002D2736">
        <w:t xml:space="preserve">Include </w:t>
      </w:r>
      <w:r w:rsidRPr="002D2736">
        <w:rPr>
          <w:b/>
          <w:bCs/>
        </w:rPr>
        <w:t>5–7 high</w:t>
      </w:r>
      <w:r w:rsidRPr="002D2736">
        <w:rPr>
          <w:rFonts w:ascii="Cambria Math" w:hAnsi="Cambria Math" w:cs="Cambria Math"/>
          <w:b/>
          <w:bCs/>
        </w:rPr>
        <w:t>‑</w:t>
      </w:r>
      <w:r w:rsidRPr="002D2736">
        <w:rPr>
          <w:b/>
          <w:bCs/>
        </w:rPr>
        <w:t>quality academic sources (minimum)</w:t>
      </w:r>
      <w:r w:rsidR="00CD1021">
        <w:rPr>
          <w:b/>
          <w:bCs/>
        </w:rPr>
        <w:t xml:space="preserve"> </w:t>
      </w:r>
      <w:r w:rsidR="00CD1021">
        <w:t>in Falmouth Harvard style</w:t>
      </w:r>
    </w:p>
    <w:p w14:paraId="7D78B942" w14:textId="328FF715" w:rsidR="002D2736" w:rsidRPr="002D2736" w:rsidRDefault="002D2736" w:rsidP="002D2736">
      <w:r w:rsidRPr="002D2736">
        <w:t>Ensure all sources are:</w:t>
      </w:r>
    </w:p>
    <w:p w14:paraId="1B6806D3" w14:textId="6FE34B15" w:rsidR="002D2736" w:rsidRPr="002D2736" w:rsidRDefault="002D2736" w:rsidP="002D2736">
      <w:pPr>
        <w:pStyle w:val="ListParagraph"/>
        <w:numPr>
          <w:ilvl w:val="0"/>
          <w:numId w:val="13"/>
        </w:numPr>
      </w:pPr>
      <w:r>
        <w:t>C</w:t>
      </w:r>
      <w:r w:rsidRPr="002D2736">
        <w:t>ited in</w:t>
      </w:r>
      <w:r w:rsidRPr="002D2736">
        <w:rPr>
          <w:rFonts w:ascii="Cambria Math" w:hAnsi="Cambria Math" w:cs="Cambria Math"/>
        </w:rPr>
        <w:t>‑</w:t>
      </w:r>
      <w:r w:rsidRPr="002D2736">
        <w:t>text</w:t>
      </w:r>
    </w:p>
    <w:p w14:paraId="00DA8B12" w14:textId="70D062F8" w:rsidR="002D2736" w:rsidRPr="002D2736" w:rsidRDefault="002D2736" w:rsidP="002D2736">
      <w:pPr>
        <w:pStyle w:val="ListParagraph"/>
        <w:numPr>
          <w:ilvl w:val="0"/>
          <w:numId w:val="13"/>
        </w:numPr>
      </w:pPr>
      <w:r>
        <w:t>R</w:t>
      </w:r>
      <w:r w:rsidRPr="002D2736">
        <w:t>elevant to your argument</w:t>
      </w:r>
    </w:p>
    <w:p w14:paraId="3F7A5749" w14:textId="787EA99D" w:rsidR="00A568D7" w:rsidRDefault="002D2736" w:rsidP="002D2736">
      <w:pPr>
        <w:pStyle w:val="ListParagraph"/>
        <w:numPr>
          <w:ilvl w:val="0"/>
          <w:numId w:val="13"/>
        </w:numPr>
      </w:pPr>
      <w:r>
        <w:t>C</w:t>
      </w:r>
      <w:r w:rsidRPr="002D2736">
        <w:t>onsistently formatted</w:t>
      </w:r>
    </w:p>
    <w:p w14:paraId="7B3549C2" w14:textId="7915D226" w:rsidR="00972E58" w:rsidRDefault="00972E58" w:rsidP="00422A38"/>
    <w:sectPr w:rsidR="00972E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1C53896" w14:textId="77777777" w:rsidR="00373ED8" w:rsidRDefault="00373ED8" w:rsidP="00972E58">
      <w:pPr>
        <w:spacing w:after="0" w:line="240" w:lineRule="auto"/>
      </w:pPr>
      <w:r>
        <w:separator/>
      </w:r>
    </w:p>
  </w:endnote>
  <w:endnote w:type="continuationSeparator" w:id="0">
    <w:p w14:paraId="7853902F" w14:textId="77777777" w:rsidR="00373ED8" w:rsidRDefault="00373ED8" w:rsidP="00972E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CB65F1" w14:textId="053D9223" w:rsidR="00972E58" w:rsidRDefault="00972E5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261BFCA4" wp14:editId="3DCC53F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61365" cy="387985"/>
              <wp:effectExtent l="0" t="0" r="635" b="0"/>
              <wp:wrapNone/>
              <wp:docPr id="274847299" name="Text Box 5" descr="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1365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EC51C6" w14:textId="5E09F5EA" w:rsidR="00972E58" w:rsidRPr="00972E58" w:rsidRDefault="00972E58" w:rsidP="00972E5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8C00"/>
                              <w:sz w:val="22"/>
                              <w:szCs w:val="22"/>
                            </w:rPr>
                          </w:pPr>
                          <w:r w:rsidRPr="00972E58">
                            <w:rPr>
                              <w:rFonts w:ascii="Aptos" w:eastAsia="Aptos" w:hAnsi="Aptos" w:cs="Aptos"/>
                              <w:noProof/>
                              <w:color w:val="FF8C00"/>
                              <w:sz w:val="22"/>
                              <w:szCs w:val="22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1BFCA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RESTRICTED" style="position:absolute;margin-left:0;margin-top:0;width:59.95pt;height:30.5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" filled="f" stroked="f">
              <v:textbox style="mso-fit-shape-to-text:t" inset="0,0,0,15pt">
                <w:txbxContent>
                  <w:p w14:paraId="2DEC51C6" w14:textId="5E09F5EA" w:rsidR="00972E58" w:rsidRPr="00972E58" w:rsidRDefault="00972E58" w:rsidP="00972E5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8C00"/>
                        <w:sz w:val="22"/>
                        <w:szCs w:val="22"/>
                      </w:rPr>
                    </w:pPr>
                    <w:r w:rsidRPr="00972E58">
                      <w:rPr>
                        <w:rFonts w:ascii="Aptos" w:eastAsia="Aptos" w:hAnsi="Aptos" w:cs="Aptos"/>
                        <w:noProof/>
                        <w:color w:val="FF8C00"/>
                        <w:sz w:val="22"/>
                        <w:szCs w:val="22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BC2E0D" w14:textId="37DD5DD4" w:rsidR="00972E58" w:rsidRDefault="00972E5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426562D6" wp14:editId="4E677953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61365" cy="387985"/>
              <wp:effectExtent l="0" t="0" r="635" b="0"/>
              <wp:wrapNone/>
              <wp:docPr id="1696637231" name="Text Box 6" descr="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1365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D35D4A" w14:textId="56AED7C4" w:rsidR="00972E58" w:rsidRPr="00972E58" w:rsidRDefault="00972E58" w:rsidP="00972E5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8C00"/>
                              <w:sz w:val="22"/>
                              <w:szCs w:val="22"/>
                            </w:rPr>
                          </w:pPr>
                          <w:r w:rsidRPr="00972E58">
                            <w:rPr>
                              <w:rFonts w:ascii="Aptos" w:eastAsia="Aptos" w:hAnsi="Aptos" w:cs="Aptos"/>
                              <w:noProof/>
                              <w:color w:val="FF8C00"/>
                              <w:sz w:val="22"/>
                              <w:szCs w:val="22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6562D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RESTRICTED" style="position:absolute;margin-left:0;margin-top:0;width:59.95pt;height:30.5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" filled="f" stroked="f">
              <v:textbox style="mso-fit-shape-to-text:t" inset="0,0,0,15pt">
                <w:txbxContent>
                  <w:p w14:paraId="5BD35D4A" w14:textId="56AED7C4" w:rsidR="00972E58" w:rsidRPr="00972E58" w:rsidRDefault="00972E58" w:rsidP="00972E5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8C00"/>
                        <w:sz w:val="22"/>
                        <w:szCs w:val="22"/>
                      </w:rPr>
                    </w:pPr>
                    <w:r w:rsidRPr="00972E58">
                      <w:rPr>
                        <w:rFonts w:ascii="Aptos" w:eastAsia="Aptos" w:hAnsi="Aptos" w:cs="Aptos"/>
                        <w:noProof/>
                        <w:color w:val="FF8C00"/>
                        <w:sz w:val="22"/>
                        <w:szCs w:val="22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109641" w14:textId="6B125FE9" w:rsidR="00972E58" w:rsidRDefault="00972E5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AF669A7" wp14:editId="66CC4B8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61365" cy="387985"/>
              <wp:effectExtent l="0" t="0" r="635" b="0"/>
              <wp:wrapNone/>
              <wp:docPr id="2074279673" name="Text Box 4" descr="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1365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3EC75F" w14:textId="79737F65" w:rsidR="00972E58" w:rsidRPr="00972E58" w:rsidRDefault="00972E58" w:rsidP="00972E5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8C00"/>
                              <w:sz w:val="22"/>
                              <w:szCs w:val="22"/>
                            </w:rPr>
                          </w:pPr>
                          <w:r w:rsidRPr="00972E58">
                            <w:rPr>
                              <w:rFonts w:ascii="Aptos" w:eastAsia="Aptos" w:hAnsi="Aptos" w:cs="Aptos"/>
                              <w:noProof/>
                              <w:color w:val="FF8C00"/>
                              <w:sz w:val="22"/>
                              <w:szCs w:val="22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F669A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RESTRICTED" style="position:absolute;margin-left:0;margin-top:0;width:59.95pt;height:30.5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" filled="f" stroked="f">
              <v:textbox style="mso-fit-shape-to-text:t" inset="0,0,0,15pt">
                <w:txbxContent>
                  <w:p w14:paraId="6E3EC75F" w14:textId="79737F65" w:rsidR="00972E58" w:rsidRPr="00972E58" w:rsidRDefault="00972E58" w:rsidP="00972E5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8C00"/>
                        <w:sz w:val="22"/>
                        <w:szCs w:val="22"/>
                      </w:rPr>
                    </w:pPr>
                    <w:r w:rsidRPr="00972E58">
                      <w:rPr>
                        <w:rFonts w:ascii="Aptos" w:eastAsia="Aptos" w:hAnsi="Aptos" w:cs="Aptos"/>
                        <w:noProof/>
                        <w:color w:val="FF8C00"/>
                        <w:sz w:val="22"/>
                        <w:szCs w:val="22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410E7A4" w14:textId="77777777" w:rsidR="00373ED8" w:rsidRDefault="00373ED8" w:rsidP="00972E58">
      <w:pPr>
        <w:spacing w:after="0" w:line="240" w:lineRule="auto"/>
      </w:pPr>
      <w:r>
        <w:separator/>
      </w:r>
    </w:p>
  </w:footnote>
  <w:footnote w:type="continuationSeparator" w:id="0">
    <w:p w14:paraId="18A5CA36" w14:textId="77777777" w:rsidR="00373ED8" w:rsidRDefault="00373ED8" w:rsidP="00972E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A6761D" w14:textId="2EECB33B" w:rsidR="00972E58" w:rsidRDefault="00972E5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9A4B161" wp14:editId="5010945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761365" cy="387985"/>
              <wp:effectExtent l="0" t="0" r="635" b="5715"/>
              <wp:wrapNone/>
              <wp:docPr id="1760107906" name="Text Box 2" descr="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1365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A0B24F" w14:textId="5FE583E6" w:rsidR="00972E58" w:rsidRPr="00972E58" w:rsidRDefault="00972E58" w:rsidP="00972E5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8C00"/>
                              <w:sz w:val="22"/>
                              <w:szCs w:val="22"/>
                            </w:rPr>
                          </w:pPr>
                          <w:r w:rsidRPr="00972E58">
                            <w:rPr>
                              <w:rFonts w:ascii="Aptos" w:eastAsia="Aptos" w:hAnsi="Aptos" w:cs="Aptos"/>
                              <w:noProof/>
                              <w:color w:val="FF8C00"/>
                              <w:sz w:val="22"/>
                              <w:szCs w:val="22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A4B16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RESTRICTED" style="position:absolute;margin-left:0;margin-top:0;width:59.95pt;height:30.5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" filled="f" stroked="f">
              <v:textbox style="mso-fit-shape-to-text:t" inset="0,15pt,0,0">
                <w:txbxContent>
                  <w:p w14:paraId="70A0B24F" w14:textId="5FE583E6" w:rsidR="00972E58" w:rsidRPr="00972E58" w:rsidRDefault="00972E58" w:rsidP="00972E5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8C00"/>
                        <w:sz w:val="22"/>
                        <w:szCs w:val="22"/>
                      </w:rPr>
                    </w:pPr>
                    <w:r w:rsidRPr="00972E58">
                      <w:rPr>
                        <w:rFonts w:ascii="Aptos" w:eastAsia="Aptos" w:hAnsi="Aptos" w:cs="Aptos"/>
                        <w:noProof/>
                        <w:color w:val="FF8C00"/>
                        <w:sz w:val="22"/>
                        <w:szCs w:val="22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C75FE4" w14:textId="37E898D2" w:rsidR="00972E58" w:rsidRDefault="00972E5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13B828F" wp14:editId="0DDF0D8D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61365" cy="387985"/>
              <wp:effectExtent l="0" t="0" r="635" b="5715"/>
              <wp:wrapNone/>
              <wp:docPr id="271371260" name="Text Box 3" descr="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1365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5AF1A3" w14:textId="43F4CC43" w:rsidR="00972E58" w:rsidRPr="00972E58" w:rsidRDefault="00972E58" w:rsidP="00972E5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8C00"/>
                              <w:sz w:val="22"/>
                              <w:szCs w:val="22"/>
                            </w:rPr>
                          </w:pPr>
                          <w:r w:rsidRPr="00972E58">
                            <w:rPr>
                              <w:rFonts w:ascii="Aptos" w:eastAsia="Aptos" w:hAnsi="Aptos" w:cs="Aptos"/>
                              <w:noProof/>
                              <w:color w:val="FF8C00"/>
                              <w:sz w:val="22"/>
                              <w:szCs w:val="22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3B828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RESTRICTED" style="position:absolute;margin-left:0;margin-top:0;width:59.95pt;height:30.5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" filled="f" stroked="f">
              <v:textbox style="mso-fit-shape-to-text:t" inset="0,15pt,0,0">
                <w:txbxContent>
                  <w:p w14:paraId="285AF1A3" w14:textId="43F4CC43" w:rsidR="00972E58" w:rsidRPr="00972E58" w:rsidRDefault="00972E58" w:rsidP="00972E5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8C00"/>
                        <w:sz w:val="22"/>
                        <w:szCs w:val="22"/>
                      </w:rPr>
                    </w:pPr>
                    <w:r w:rsidRPr="00972E58">
                      <w:rPr>
                        <w:rFonts w:ascii="Aptos" w:eastAsia="Aptos" w:hAnsi="Aptos" w:cs="Aptos"/>
                        <w:noProof/>
                        <w:color w:val="FF8C00"/>
                        <w:sz w:val="22"/>
                        <w:szCs w:val="22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250F97" w14:textId="3B218A12" w:rsidR="00972E58" w:rsidRDefault="00972E5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0BAAEAE" wp14:editId="6A2047A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761365" cy="387985"/>
              <wp:effectExtent l="0" t="0" r="635" b="5715"/>
              <wp:wrapNone/>
              <wp:docPr id="19054723" name="Text Box 1" descr="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1365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32AC4E" w14:textId="1409105E" w:rsidR="00972E58" w:rsidRPr="00972E58" w:rsidRDefault="00972E58" w:rsidP="00972E5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8C00"/>
                              <w:sz w:val="22"/>
                              <w:szCs w:val="22"/>
                            </w:rPr>
                          </w:pPr>
                          <w:r w:rsidRPr="00972E58">
                            <w:rPr>
                              <w:rFonts w:ascii="Aptos" w:eastAsia="Aptos" w:hAnsi="Aptos" w:cs="Aptos"/>
                              <w:noProof/>
                              <w:color w:val="FF8C00"/>
                              <w:sz w:val="22"/>
                              <w:szCs w:val="22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BAAEA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RESTRICTED" style="position:absolute;margin-left:0;margin-top:0;width:59.95pt;height:30.5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" filled="f" stroked="f">
              <v:textbox style="mso-fit-shape-to-text:t" inset="0,15pt,0,0">
                <w:txbxContent>
                  <w:p w14:paraId="5532AC4E" w14:textId="1409105E" w:rsidR="00972E58" w:rsidRPr="00972E58" w:rsidRDefault="00972E58" w:rsidP="00972E5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8C00"/>
                        <w:sz w:val="22"/>
                        <w:szCs w:val="22"/>
                      </w:rPr>
                    </w:pPr>
                    <w:r w:rsidRPr="00972E58">
                      <w:rPr>
                        <w:rFonts w:ascii="Aptos" w:eastAsia="Aptos" w:hAnsi="Aptos" w:cs="Aptos"/>
                        <w:noProof/>
                        <w:color w:val="FF8C00"/>
                        <w:sz w:val="22"/>
                        <w:szCs w:val="22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29028A"/>
    <w:multiLevelType w:val="hybridMultilevel"/>
    <w:tmpl w:val="52A6F9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5752F3"/>
    <w:multiLevelType w:val="hybridMultilevel"/>
    <w:tmpl w:val="E32226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C32859"/>
    <w:multiLevelType w:val="hybridMultilevel"/>
    <w:tmpl w:val="561E41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405371"/>
    <w:multiLevelType w:val="hybridMultilevel"/>
    <w:tmpl w:val="B5F891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816C01"/>
    <w:multiLevelType w:val="hybridMultilevel"/>
    <w:tmpl w:val="5E9E30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7B5DAF"/>
    <w:multiLevelType w:val="hybridMultilevel"/>
    <w:tmpl w:val="A9D033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5B3704"/>
    <w:multiLevelType w:val="hybridMultilevel"/>
    <w:tmpl w:val="85E05B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CD2BED"/>
    <w:multiLevelType w:val="hybridMultilevel"/>
    <w:tmpl w:val="E0D613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5F138B"/>
    <w:multiLevelType w:val="hybridMultilevel"/>
    <w:tmpl w:val="771CE8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282EDD"/>
    <w:multiLevelType w:val="hybridMultilevel"/>
    <w:tmpl w:val="4FCA6B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1949EB"/>
    <w:multiLevelType w:val="hybridMultilevel"/>
    <w:tmpl w:val="F9222E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3F569F"/>
    <w:multiLevelType w:val="hybridMultilevel"/>
    <w:tmpl w:val="92C4E8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7F6DCA"/>
    <w:multiLevelType w:val="hybridMultilevel"/>
    <w:tmpl w:val="763657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637B04"/>
    <w:multiLevelType w:val="hybridMultilevel"/>
    <w:tmpl w:val="2CF4ED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EB1BA9"/>
    <w:multiLevelType w:val="hybridMultilevel"/>
    <w:tmpl w:val="A05A1A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4246349">
    <w:abstractNumId w:val="6"/>
  </w:num>
  <w:num w:numId="2" w16cid:durableId="1940260073">
    <w:abstractNumId w:val="0"/>
  </w:num>
  <w:num w:numId="3" w16cid:durableId="1106268789">
    <w:abstractNumId w:val="3"/>
  </w:num>
  <w:num w:numId="4" w16cid:durableId="1287348937">
    <w:abstractNumId w:val="14"/>
  </w:num>
  <w:num w:numId="5" w16cid:durableId="1744599748">
    <w:abstractNumId w:val="1"/>
  </w:num>
  <w:num w:numId="6" w16cid:durableId="411124435">
    <w:abstractNumId w:val="11"/>
  </w:num>
  <w:num w:numId="7" w16cid:durableId="736636027">
    <w:abstractNumId w:val="4"/>
  </w:num>
  <w:num w:numId="8" w16cid:durableId="1757750889">
    <w:abstractNumId w:val="7"/>
  </w:num>
  <w:num w:numId="9" w16cid:durableId="1381588980">
    <w:abstractNumId w:val="13"/>
  </w:num>
  <w:num w:numId="10" w16cid:durableId="1857496985">
    <w:abstractNumId w:val="10"/>
  </w:num>
  <w:num w:numId="11" w16cid:durableId="1324505212">
    <w:abstractNumId w:val="12"/>
  </w:num>
  <w:num w:numId="12" w16cid:durableId="1899317560">
    <w:abstractNumId w:val="2"/>
  </w:num>
  <w:num w:numId="13" w16cid:durableId="1019888304">
    <w:abstractNumId w:val="5"/>
  </w:num>
  <w:num w:numId="14" w16cid:durableId="1506477867">
    <w:abstractNumId w:val="8"/>
  </w:num>
  <w:num w:numId="15" w16cid:durableId="690650255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E58"/>
    <w:rsid w:val="00004F8F"/>
    <w:rsid w:val="000119FF"/>
    <w:rsid w:val="00030274"/>
    <w:rsid w:val="00070A7D"/>
    <w:rsid w:val="000928B9"/>
    <w:rsid w:val="000C7847"/>
    <w:rsid w:val="000F5816"/>
    <w:rsid w:val="00142C7D"/>
    <w:rsid w:val="0014575E"/>
    <w:rsid w:val="00196558"/>
    <w:rsid w:val="001C1EA3"/>
    <w:rsid w:val="001E1EFB"/>
    <w:rsid w:val="001F3A8C"/>
    <w:rsid w:val="00200C0C"/>
    <w:rsid w:val="0023382D"/>
    <w:rsid w:val="002C58BE"/>
    <w:rsid w:val="002D2736"/>
    <w:rsid w:val="00373ED8"/>
    <w:rsid w:val="003A0017"/>
    <w:rsid w:val="003C724C"/>
    <w:rsid w:val="003D6492"/>
    <w:rsid w:val="003E7059"/>
    <w:rsid w:val="00422A38"/>
    <w:rsid w:val="00433AAD"/>
    <w:rsid w:val="00477661"/>
    <w:rsid w:val="00486372"/>
    <w:rsid w:val="004C1B5C"/>
    <w:rsid w:val="004D74AF"/>
    <w:rsid w:val="004F0F95"/>
    <w:rsid w:val="005409F7"/>
    <w:rsid w:val="005470D7"/>
    <w:rsid w:val="005E24EB"/>
    <w:rsid w:val="00624A51"/>
    <w:rsid w:val="00635049"/>
    <w:rsid w:val="00673268"/>
    <w:rsid w:val="0074445F"/>
    <w:rsid w:val="00756CA3"/>
    <w:rsid w:val="007766A2"/>
    <w:rsid w:val="0078468F"/>
    <w:rsid w:val="007922BC"/>
    <w:rsid w:val="007A4726"/>
    <w:rsid w:val="007B172B"/>
    <w:rsid w:val="007C44DD"/>
    <w:rsid w:val="007C66DE"/>
    <w:rsid w:val="007F0A75"/>
    <w:rsid w:val="00801BE4"/>
    <w:rsid w:val="00842916"/>
    <w:rsid w:val="0088468B"/>
    <w:rsid w:val="00970848"/>
    <w:rsid w:val="00972E58"/>
    <w:rsid w:val="009760B2"/>
    <w:rsid w:val="009A42AF"/>
    <w:rsid w:val="00A05D06"/>
    <w:rsid w:val="00A223ED"/>
    <w:rsid w:val="00A568D7"/>
    <w:rsid w:val="00A774B9"/>
    <w:rsid w:val="00AB1F41"/>
    <w:rsid w:val="00AD1FEC"/>
    <w:rsid w:val="00AE7787"/>
    <w:rsid w:val="00B23097"/>
    <w:rsid w:val="00BA5409"/>
    <w:rsid w:val="00BC2005"/>
    <w:rsid w:val="00BE667E"/>
    <w:rsid w:val="00BF2BEE"/>
    <w:rsid w:val="00C403EE"/>
    <w:rsid w:val="00CD1021"/>
    <w:rsid w:val="00CE00CD"/>
    <w:rsid w:val="00CE773C"/>
    <w:rsid w:val="00D1003E"/>
    <w:rsid w:val="00D668B3"/>
    <w:rsid w:val="00D67751"/>
    <w:rsid w:val="00D941B4"/>
    <w:rsid w:val="00E10229"/>
    <w:rsid w:val="00E249FB"/>
    <w:rsid w:val="00E83865"/>
    <w:rsid w:val="00E96E91"/>
    <w:rsid w:val="00EC3BCB"/>
    <w:rsid w:val="00ED11F8"/>
    <w:rsid w:val="00F122F2"/>
    <w:rsid w:val="00F53A16"/>
    <w:rsid w:val="00F726B7"/>
    <w:rsid w:val="00FC55EF"/>
    <w:rsid w:val="00FD2E8A"/>
    <w:rsid w:val="00FE3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0292E0"/>
  <w15:chartTrackingRefBased/>
  <w15:docId w15:val="{C72E90B8-8843-9F48-84BC-753FCBA57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2E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2E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72E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2E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2E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2E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2E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2E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2E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2E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72E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72E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2E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2E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2E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2E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2E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2E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2E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2E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2E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2E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2E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2E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2E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2E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2E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2E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2E5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72E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2E58"/>
  </w:style>
  <w:style w:type="paragraph" w:styleId="Footer">
    <w:name w:val="footer"/>
    <w:basedOn w:val="Normal"/>
    <w:link w:val="FooterChar"/>
    <w:uiPriority w:val="99"/>
    <w:unhideWhenUsed/>
    <w:rsid w:val="00972E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2E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3</Pages>
  <Words>433</Words>
  <Characters>2369</Characters>
  <Application>Microsoft Office Word</Application>
  <DocSecurity>0</DocSecurity>
  <Lines>76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Wilcox Claiborne</dc:creator>
  <cp:keywords/>
  <dc:description/>
  <cp:lastModifiedBy>Lucy Wilcox Claiborne</cp:lastModifiedBy>
  <cp:revision>43</cp:revision>
  <dcterms:created xsi:type="dcterms:W3CDTF">2026-06-29T11:05:00Z</dcterms:created>
  <dcterms:modified xsi:type="dcterms:W3CDTF">2026-06-29T14:03:00Z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122c083,68e91d82,102ccbfc</vt:lpwstr>
  </property>
  <property fmtid="{D5CDD505-2E9C-101B-9397-08002B2CF9AE}" pid="3" name="ClassificationContentMarkingHeaderFontProps">
    <vt:lpwstr>#ff8c00,11,Aptos</vt:lpwstr>
  </property>
  <property fmtid="{D5CDD505-2E9C-101B-9397-08002B2CF9AE}" pid="4" name="ClassificationContentMarkingHeaderText">
    <vt:lpwstr>RESTRICTED</vt:lpwstr>
  </property>
  <property fmtid="{D5CDD505-2E9C-101B-9397-08002B2CF9AE}" pid="5" name="ClassificationContentMarkingFooterShapeIds">
    <vt:lpwstr>7ba2fef9,1061d643,6520a12f</vt:lpwstr>
  </property>
  <property fmtid="{D5CDD505-2E9C-101B-9397-08002B2CF9AE}" pid="6" name="ClassificationContentMarkingFooterFontProps">
    <vt:lpwstr>#ff8c00,11,Aptos</vt:lpwstr>
  </property>
  <property fmtid="{D5CDD505-2E9C-101B-9397-08002B2CF9AE}" pid="7" name="ClassificationContentMarkingFooterText">
    <vt:lpwstr>RESTRICTED</vt:lpwstr>
  </property>
  <property fmtid="{D5CDD505-2E9C-101B-9397-08002B2CF9AE}" pid="8" name="MSIP_Label_57c33bae-76e0-44b3-baa3-351f99b93dbd_Enabled">
    <vt:lpwstr>true</vt:lpwstr>
  </property>
  <property fmtid="{D5CDD505-2E9C-101B-9397-08002B2CF9AE}" pid="9" name="MSIP_Label_57c33bae-76e0-44b3-baa3-351f99b93dbd_SetDate">
    <vt:lpwstr>2026-06-29T10:31:48Z</vt:lpwstr>
  </property>
  <property fmtid="{D5CDD505-2E9C-101B-9397-08002B2CF9AE}" pid="10" name="MSIP_Label_57c33bae-76e0-44b3-baa3-351f99b93dbd_Method">
    <vt:lpwstr>Privileged</vt:lpwstr>
  </property>
  <property fmtid="{D5CDD505-2E9C-101B-9397-08002B2CF9AE}" pid="11" name="MSIP_Label_57c33bae-76e0-44b3-baa3-351f99b93dbd_Name">
    <vt:lpwstr>Restricted</vt:lpwstr>
  </property>
  <property fmtid="{D5CDD505-2E9C-101B-9397-08002B2CF9AE}" pid="12" name="MSIP_Label_57c33bae-76e0-44b3-baa3-351f99b93dbd_SiteId">
    <vt:lpwstr>550beeb3-6a3d-4646-a111-f89d0177792e</vt:lpwstr>
  </property>
  <property fmtid="{D5CDD505-2E9C-101B-9397-08002B2CF9AE}" pid="13" name="MSIP_Label_57c33bae-76e0-44b3-baa3-351f99b93dbd_ActionId">
    <vt:lpwstr>a8cf5549-296a-4d32-ba57-1c49e377e97e</vt:lpwstr>
  </property>
  <property fmtid="{D5CDD505-2E9C-101B-9397-08002B2CF9AE}" pid="14" name="MSIP_Label_57c33bae-76e0-44b3-baa3-351f99b93dbd_ContentBits">
    <vt:lpwstr>3</vt:lpwstr>
  </property>
  <property fmtid="{D5CDD505-2E9C-101B-9397-08002B2CF9AE}" pid="15" name="MSIP_Label_57c33bae-76e0-44b3-baa3-351f99b93dbd_Tag">
    <vt:lpwstr>50, 0, 1, 1</vt:lpwstr>
  </property>
</Properties>
</file>